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E454" w14:textId="4D8BD9F7" w:rsidR="00D47B8C" w:rsidRDefault="002740FE" w:rsidP="00D47B8C">
      <w:pPr>
        <w:jc w:val="center"/>
        <w:rPr>
          <w:smallCaps/>
          <w:color w:val="BF8F00" w:themeColor="accent4" w:themeShade="BF"/>
          <w:sz w:val="40"/>
        </w:rPr>
      </w:pPr>
      <w:r w:rsidRPr="002740FE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697EDBDA" wp14:editId="33A23C45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</w:p>
    <w:p w14:paraId="40BBDC00" w14:textId="77777777" w:rsidR="00D47B8C" w:rsidRPr="00D47B8C" w:rsidRDefault="00D47B8C" w:rsidP="00D47B8C">
      <w:pPr>
        <w:jc w:val="center"/>
        <w:rPr>
          <w:smallCaps/>
          <w:color w:val="BF8F00" w:themeColor="accent4" w:themeShade="BF"/>
          <w:sz w:val="48"/>
        </w:rPr>
      </w:pPr>
    </w:p>
    <w:p w14:paraId="634C2ADE" w14:textId="77777777" w:rsidR="002D2806" w:rsidRPr="00E35373" w:rsidRDefault="002D2806" w:rsidP="000D081D">
      <w:pPr>
        <w:jc w:val="center"/>
        <w:rPr>
          <w:rFonts w:ascii="Arial" w:hAnsi="Arial" w:cs="Arial"/>
          <w:b/>
          <w:smallCaps/>
          <w:sz w:val="44"/>
          <w:szCs w:val="44"/>
        </w:rPr>
      </w:pPr>
      <w:r w:rsidRPr="00E35373">
        <w:rPr>
          <w:rFonts w:ascii="Arial" w:hAnsi="Arial" w:cs="Arial"/>
          <w:b/>
          <w:smallCaps/>
          <w:sz w:val="44"/>
          <w:szCs w:val="44"/>
        </w:rPr>
        <w:t>Índice de Transparencia y Disponibilidad de la Información Fiscal de las Entidades Federativas</w:t>
      </w:r>
    </w:p>
    <w:p w14:paraId="7C158234" w14:textId="77777777" w:rsidR="002D2806" w:rsidRPr="00E35373" w:rsidRDefault="002D2806" w:rsidP="000D081D">
      <w:pPr>
        <w:jc w:val="center"/>
        <w:rPr>
          <w:rFonts w:ascii="Arial" w:hAnsi="Arial" w:cs="Arial"/>
          <w:sz w:val="44"/>
          <w:szCs w:val="44"/>
        </w:rPr>
      </w:pPr>
    </w:p>
    <w:p w14:paraId="6030F2E2" w14:textId="77777777" w:rsidR="002D2806" w:rsidRPr="00E35373" w:rsidRDefault="002D2806" w:rsidP="000D081D">
      <w:pPr>
        <w:jc w:val="center"/>
        <w:rPr>
          <w:rFonts w:ascii="Arial" w:hAnsi="Arial" w:cs="Arial"/>
          <w:sz w:val="44"/>
          <w:szCs w:val="44"/>
        </w:rPr>
      </w:pPr>
    </w:p>
    <w:p w14:paraId="313A6BC7" w14:textId="77777777" w:rsidR="00EC58AD" w:rsidRPr="00E35373" w:rsidRDefault="00EC58AD" w:rsidP="00EC58AD">
      <w:pPr>
        <w:pStyle w:val="Default"/>
        <w:rPr>
          <w:rFonts w:ascii="Arial" w:hAnsi="Arial" w:cs="Arial"/>
          <w:sz w:val="44"/>
          <w:szCs w:val="44"/>
        </w:rPr>
      </w:pPr>
    </w:p>
    <w:p w14:paraId="29456F69" w14:textId="693A0B2A" w:rsidR="00EC58AD" w:rsidRPr="00E35373" w:rsidRDefault="00EC58AD" w:rsidP="00EC58AD">
      <w:pPr>
        <w:pStyle w:val="Default"/>
        <w:jc w:val="center"/>
        <w:rPr>
          <w:rFonts w:ascii="Arial" w:hAnsi="Arial" w:cs="Arial"/>
          <w:color w:val="auto"/>
          <w:sz w:val="44"/>
          <w:szCs w:val="44"/>
        </w:rPr>
      </w:pPr>
      <w:r w:rsidRPr="00E35373">
        <w:rPr>
          <w:rFonts w:ascii="Arial" w:hAnsi="Arial" w:cs="Arial"/>
          <w:color w:val="auto"/>
          <w:sz w:val="44"/>
          <w:szCs w:val="44"/>
        </w:rPr>
        <w:t>Acceso de convocatorias a licitaciones para la adquisición de bienes y servicios, así como la adjudicación de obra pública, abiertas o activas (Vigentes).</w:t>
      </w:r>
    </w:p>
    <w:p w14:paraId="7351364E" w14:textId="77777777" w:rsidR="00EC58AD" w:rsidRPr="00E35373" w:rsidRDefault="00EC58AD" w:rsidP="00EC58AD">
      <w:pPr>
        <w:jc w:val="center"/>
        <w:rPr>
          <w:rFonts w:ascii="Arial" w:hAnsi="Arial" w:cs="Arial"/>
          <w:sz w:val="44"/>
          <w:szCs w:val="44"/>
        </w:rPr>
      </w:pPr>
    </w:p>
    <w:p w14:paraId="0D9D31FE" w14:textId="77777777" w:rsidR="00EC58AD" w:rsidRPr="00E35373" w:rsidRDefault="00EC58AD" w:rsidP="000D081D">
      <w:pPr>
        <w:jc w:val="center"/>
        <w:rPr>
          <w:rFonts w:ascii="Arial" w:hAnsi="Arial" w:cs="Arial"/>
          <w:sz w:val="44"/>
          <w:szCs w:val="44"/>
        </w:rPr>
      </w:pPr>
    </w:p>
    <w:p w14:paraId="2FB6377F" w14:textId="3AF61761" w:rsidR="002740FE" w:rsidRDefault="00BC635B" w:rsidP="000D081D">
      <w:pPr>
        <w:jc w:val="center"/>
        <w:rPr>
          <w:rFonts w:ascii="Arial" w:hAnsi="Arial" w:cs="Arial"/>
          <w:sz w:val="44"/>
          <w:szCs w:val="44"/>
        </w:rPr>
      </w:pPr>
      <w:hyperlink r:id="rId5" w:history="1">
        <w:r w:rsidRPr="00151960">
          <w:rPr>
            <w:rStyle w:val="Hipervnculo"/>
            <w:rFonts w:ascii="Arial" w:hAnsi="Arial" w:cs="Arial"/>
            <w:sz w:val="44"/>
            <w:szCs w:val="44"/>
          </w:rPr>
          <w:t>https://cadpe.</w:t>
        </w:r>
        <w:bookmarkStart w:id="0" w:name="_GoBack"/>
        <w:bookmarkEnd w:id="0"/>
        <w:r w:rsidRPr="00151960">
          <w:rPr>
            <w:rStyle w:val="Hipervnculo"/>
            <w:rFonts w:ascii="Arial" w:hAnsi="Arial" w:cs="Arial"/>
            <w:sz w:val="44"/>
            <w:szCs w:val="44"/>
          </w:rPr>
          <w:t>michoacan.gob.mx/</w:t>
        </w:r>
      </w:hyperlink>
    </w:p>
    <w:p w14:paraId="0E4F87B7" w14:textId="0DEBC978" w:rsidR="00BC635B" w:rsidRDefault="00BC635B" w:rsidP="000D081D">
      <w:pPr>
        <w:jc w:val="center"/>
        <w:rPr>
          <w:rFonts w:ascii="Arial" w:hAnsi="Arial" w:cs="Arial"/>
          <w:sz w:val="44"/>
          <w:szCs w:val="44"/>
        </w:rPr>
      </w:pPr>
    </w:p>
    <w:p w14:paraId="299CC348" w14:textId="7DFC6DF4" w:rsidR="00BC635B" w:rsidRDefault="00BC635B" w:rsidP="000D081D">
      <w:pPr>
        <w:jc w:val="center"/>
        <w:rPr>
          <w:rFonts w:ascii="Arial" w:hAnsi="Arial" w:cs="Arial"/>
          <w:sz w:val="44"/>
          <w:szCs w:val="44"/>
        </w:rPr>
      </w:pPr>
    </w:p>
    <w:p w14:paraId="581330CF" w14:textId="7344691C" w:rsidR="00BC635B" w:rsidRDefault="00BC635B" w:rsidP="000D081D">
      <w:pPr>
        <w:jc w:val="center"/>
        <w:rPr>
          <w:rFonts w:ascii="Arial" w:hAnsi="Arial" w:cs="Arial"/>
          <w:sz w:val="44"/>
          <w:szCs w:val="44"/>
        </w:rPr>
      </w:pPr>
    </w:p>
    <w:p w14:paraId="2281574D" w14:textId="56FEEFD3" w:rsidR="00BC635B" w:rsidRDefault="00BC635B" w:rsidP="000D081D">
      <w:pPr>
        <w:jc w:val="center"/>
        <w:rPr>
          <w:rFonts w:ascii="Arial" w:hAnsi="Arial" w:cs="Arial"/>
          <w:sz w:val="44"/>
          <w:szCs w:val="44"/>
        </w:rPr>
      </w:pPr>
    </w:p>
    <w:p w14:paraId="0D435D1A" w14:textId="77777777" w:rsidR="00BC635B" w:rsidRDefault="00BC635B" w:rsidP="000D081D">
      <w:pPr>
        <w:jc w:val="center"/>
        <w:rPr>
          <w:rFonts w:ascii="Arial" w:hAnsi="Arial" w:cs="Arial"/>
          <w:sz w:val="44"/>
          <w:szCs w:val="44"/>
        </w:rPr>
      </w:pPr>
    </w:p>
    <w:p w14:paraId="7C7BCC57" w14:textId="77777777" w:rsidR="002740FE" w:rsidRDefault="002740FE" w:rsidP="000D081D">
      <w:pPr>
        <w:jc w:val="center"/>
        <w:rPr>
          <w:rFonts w:ascii="Arial" w:hAnsi="Arial" w:cs="Arial"/>
          <w:sz w:val="44"/>
          <w:szCs w:val="44"/>
        </w:rPr>
      </w:pPr>
    </w:p>
    <w:p w14:paraId="345B1134" w14:textId="77777777" w:rsidR="002740FE" w:rsidRPr="00E35373" w:rsidRDefault="002740FE" w:rsidP="000D081D">
      <w:pPr>
        <w:jc w:val="center"/>
        <w:rPr>
          <w:rFonts w:ascii="Arial" w:hAnsi="Arial" w:cs="Arial"/>
          <w:sz w:val="44"/>
          <w:szCs w:val="44"/>
        </w:rPr>
      </w:pPr>
    </w:p>
    <w:sectPr w:rsidR="002740FE" w:rsidRPr="00E35373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HLC D+ Arial MT">
    <w:altName w:val="DGHLC D+ 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0D081D"/>
    <w:rsid w:val="001948A4"/>
    <w:rsid w:val="002740FE"/>
    <w:rsid w:val="002D2806"/>
    <w:rsid w:val="003A15B3"/>
    <w:rsid w:val="005C41C3"/>
    <w:rsid w:val="0063246F"/>
    <w:rsid w:val="006F1C3D"/>
    <w:rsid w:val="00736FDB"/>
    <w:rsid w:val="008805EA"/>
    <w:rsid w:val="009C50FE"/>
    <w:rsid w:val="00BC635B"/>
    <w:rsid w:val="00BE263D"/>
    <w:rsid w:val="00C33312"/>
    <w:rsid w:val="00D47B8C"/>
    <w:rsid w:val="00DB2A6F"/>
    <w:rsid w:val="00E35373"/>
    <w:rsid w:val="00EC58AD"/>
    <w:rsid w:val="00F3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AE92E71D-DA62-4466-85C2-634A3B0B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76A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2A6F"/>
    <w:rPr>
      <w:color w:val="954F72" w:themeColor="followedHyperlink"/>
      <w:u w:val="single"/>
    </w:rPr>
  </w:style>
  <w:style w:type="paragraph" w:customStyle="1" w:styleId="Default">
    <w:name w:val="Default"/>
    <w:rsid w:val="00EC58AD"/>
    <w:pPr>
      <w:autoSpaceDE w:val="0"/>
      <w:autoSpaceDN w:val="0"/>
      <w:adjustRightInd w:val="0"/>
    </w:pPr>
    <w:rPr>
      <w:rFonts w:ascii="DGHLC D+ Arial MT" w:hAnsi="DGHLC D+ Arial MT" w:cs="DGHLC D+ Arial MT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dpe.michoacan.gob.mx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2</cp:revision>
  <dcterms:created xsi:type="dcterms:W3CDTF">2024-05-09T10:03:00Z</dcterms:created>
  <dcterms:modified xsi:type="dcterms:W3CDTF">2024-05-09T10:03:00Z</dcterms:modified>
</cp:coreProperties>
</file>